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E3" w:rsidRPr="007908E3" w:rsidRDefault="007908E3">
      <w:pPr>
        <w:rPr>
          <w:b/>
        </w:rPr>
      </w:pPr>
      <w:bookmarkStart w:id="0" w:name="_GoBack"/>
      <w:bookmarkEnd w:id="0"/>
      <w:r w:rsidRPr="007908E3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FB46B18" wp14:editId="677D2D24">
            <wp:simplePos x="0" y="0"/>
            <wp:positionH relativeFrom="column">
              <wp:posOffset>8595360</wp:posOffset>
            </wp:positionH>
            <wp:positionV relativeFrom="paragraph">
              <wp:posOffset>-822960</wp:posOffset>
            </wp:positionV>
            <wp:extent cx="1036320" cy="1036320"/>
            <wp:effectExtent l="0" t="0" r="0" b="0"/>
            <wp:wrapNone/>
            <wp:docPr id="1" name="Picture 1" descr="N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88F">
        <w:rPr>
          <w:b/>
        </w:rPr>
        <w:t>PSHCE Long Term Plan 2017 - 2018</w:t>
      </w:r>
    </w:p>
    <w:tbl>
      <w:tblPr>
        <w:tblW w:w="14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4754"/>
        <w:gridCol w:w="4754"/>
      </w:tblGrid>
      <w:tr w:rsidR="007908E3" w:rsidRPr="007908E3" w:rsidTr="007908E3">
        <w:trPr>
          <w:trHeight w:val="817"/>
        </w:trPr>
        <w:tc>
          <w:tcPr>
            <w:tcW w:w="4753" w:type="dxa"/>
            <w:shd w:val="clear" w:color="auto" w:fill="auto"/>
            <w:hideMark/>
          </w:tcPr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b/>
                <w:bCs/>
                <w:lang w:eastAsia="en-GB"/>
              </w:rPr>
              <w:t>Autumn Term   (1)</w:t>
            </w:r>
            <w:r w:rsidRPr="007908E3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Core Theme: Relationships </w:t>
            </w:r>
          </w:p>
        </w:tc>
        <w:tc>
          <w:tcPr>
            <w:tcW w:w="4754" w:type="dxa"/>
            <w:shd w:val="clear" w:color="auto" w:fill="auto"/>
            <w:hideMark/>
          </w:tcPr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b/>
                <w:bCs/>
                <w:lang w:eastAsia="en-GB"/>
              </w:rPr>
              <w:t>Spring Term   (1)</w:t>
            </w:r>
            <w:r w:rsidRPr="007908E3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Core Theme: Health and Wellbeing </w:t>
            </w:r>
          </w:p>
        </w:tc>
        <w:tc>
          <w:tcPr>
            <w:tcW w:w="4754" w:type="dxa"/>
            <w:shd w:val="clear" w:color="auto" w:fill="auto"/>
            <w:hideMark/>
          </w:tcPr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b/>
                <w:bCs/>
                <w:lang w:eastAsia="en-GB"/>
              </w:rPr>
              <w:t>Summer Term   (1)</w:t>
            </w:r>
            <w:r w:rsidRPr="007908E3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Core Theme: Living in the wider world </w:t>
            </w:r>
          </w:p>
        </w:tc>
      </w:tr>
      <w:tr w:rsidR="007908E3" w:rsidRPr="007908E3" w:rsidTr="007908E3">
        <w:trPr>
          <w:trHeight w:val="833"/>
        </w:trPr>
        <w:tc>
          <w:tcPr>
            <w:tcW w:w="4753" w:type="dxa"/>
            <w:shd w:val="clear" w:color="auto" w:fill="auto"/>
            <w:hideMark/>
          </w:tcPr>
          <w:p w:rsid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TOPICS for this half-term: </w:t>
            </w:r>
          </w:p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Feelings and emotions </w:t>
            </w:r>
          </w:p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Healthy Relationships </w:t>
            </w:r>
          </w:p>
        </w:tc>
        <w:tc>
          <w:tcPr>
            <w:tcW w:w="4754" w:type="dxa"/>
            <w:shd w:val="clear" w:color="auto" w:fill="auto"/>
            <w:hideMark/>
          </w:tcPr>
          <w:p w:rsid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TOPICS for this half-term: </w:t>
            </w:r>
          </w:p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Growing and changing </w:t>
            </w:r>
          </w:p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Keeping safe </w:t>
            </w:r>
          </w:p>
        </w:tc>
        <w:tc>
          <w:tcPr>
            <w:tcW w:w="4754" w:type="dxa"/>
            <w:shd w:val="clear" w:color="auto" w:fill="auto"/>
            <w:hideMark/>
          </w:tcPr>
          <w:p w:rsid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TOPICS for this half-term: </w:t>
            </w:r>
          </w:p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Rights and responsibilities </w:t>
            </w:r>
          </w:p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Taking care of the environment </w:t>
            </w:r>
          </w:p>
        </w:tc>
      </w:tr>
    </w:tbl>
    <w:p w:rsidR="007908E3" w:rsidRDefault="007908E3"/>
    <w:tbl>
      <w:tblPr>
        <w:tblW w:w="14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4754"/>
        <w:gridCol w:w="4754"/>
      </w:tblGrid>
      <w:tr w:rsidR="007908E3" w:rsidRPr="007908E3" w:rsidTr="007908E3">
        <w:trPr>
          <w:trHeight w:val="817"/>
        </w:trPr>
        <w:tc>
          <w:tcPr>
            <w:tcW w:w="4753" w:type="dxa"/>
            <w:shd w:val="clear" w:color="auto" w:fill="auto"/>
            <w:hideMark/>
          </w:tcPr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b/>
                <w:bCs/>
                <w:lang w:eastAsia="en-GB"/>
              </w:rPr>
              <w:t>Autumn Term (2)</w:t>
            </w:r>
            <w:r w:rsidRPr="007908E3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Core Theme: Health and Wellbeing </w:t>
            </w:r>
          </w:p>
        </w:tc>
        <w:tc>
          <w:tcPr>
            <w:tcW w:w="4754" w:type="dxa"/>
            <w:shd w:val="clear" w:color="auto" w:fill="auto"/>
            <w:hideMark/>
          </w:tcPr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b/>
                <w:bCs/>
                <w:lang w:eastAsia="en-GB"/>
              </w:rPr>
              <w:t>Spring Term (2)</w:t>
            </w:r>
            <w:r w:rsidRPr="007908E3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Core Theme: Relationships </w:t>
            </w:r>
          </w:p>
        </w:tc>
        <w:tc>
          <w:tcPr>
            <w:tcW w:w="4754" w:type="dxa"/>
            <w:shd w:val="clear" w:color="auto" w:fill="auto"/>
            <w:hideMark/>
          </w:tcPr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b/>
                <w:bCs/>
                <w:lang w:eastAsia="en-GB"/>
              </w:rPr>
              <w:t>Summer Term (2)</w:t>
            </w:r>
            <w:r w:rsidRPr="007908E3">
              <w:rPr>
                <w:rFonts w:ascii="Calibri" w:eastAsia="Times New Roman" w:hAnsi="Calibri" w:cs="Segoe UI"/>
                <w:lang w:eastAsia="en-GB"/>
              </w:rPr>
              <w:t> </w:t>
            </w:r>
          </w:p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Core Theme: Living in the wider world </w:t>
            </w:r>
          </w:p>
        </w:tc>
      </w:tr>
      <w:tr w:rsidR="007908E3" w:rsidRPr="007908E3" w:rsidTr="007908E3">
        <w:trPr>
          <w:trHeight w:val="980"/>
        </w:trPr>
        <w:tc>
          <w:tcPr>
            <w:tcW w:w="4753" w:type="dxa"/>
            <w:shd w:val="clear" w:color="auto" w:fill="auto"/>
            <w:hideMark/>
          </w:tcPr>
          <w:p w:rsid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TOPICS for this half-term: </w:t>
            </w:r>
          </w:p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Healthy Lifestyles </w:t>
            </w:r>
          </w:p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Keeping safe </w:t>
            </w:r>
          </w:p>
        </w:tc>
        <w:tc>
          <w:tcPr>
            <w:tcW w:w="4754" w:type="dxa"/>
            <w:shd w:val="clear" w:color="auto" w:fill="auto"/>
            <w:hideMark/>
          </w:tcPr>
          <w:p w:rsid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TOPICS for this half-term: </w:t>
            </w:r>
          </w:p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Feelings and emotions </w:t>
            </w:r>
          </w:p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Valuing difference  </w:t>
            </w:r>
          </w:p>
        </w:tc>
        <w:tc>
          <w:tcPr>
            <w:tcW w:w="4754" w:type="dxa"/>
            <w:shd w:val="clear" w:color="auto" w:fill="auto"/>
            <w:hideMark/>
          </w:tcPr>
          <w:p w:rsid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TOPICS for this half-term: </w:t>
            </w:r>
          </w:p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Money matters </w:t>
            </w:r>
          </w:p>
          <w:p w:rsidR="007908E3" w:rsidRPr="007908E3" w:rsidRDefault="007908E3" w:rsidP="007908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908E3">
              <w:rPr>
                <w:rFonts w:ascii="Calibri" w:eastAsia="Times New Roman" w:hAnsi="Calibri" w:cs="Segoe UI"/>
                <w:lang w:eastAsia="en-GB"/>
              </w:rPr>
              <w:t>Taking care of the environment </w:t>
            </w:r>
          </w:p>
        </w:tc>
      </w:tr>
    </w:tbl>
    <w:p w:rsidR="007908E3" w:rsidRPr="007908E3" w:rsidRDefault="007908E3" w:rsidP="007908E3">
      <w:pPr>
        <w:outlineLvl w:val="1"/>
        <w:rPr>
          <w:rFonts w:ascii="Calibri Light" w:eastAsia="Calibri" w:hAnsi="Calibri Light" w:cs="Times New Roman"/>
          <w:bCs/>
          <w:sz w:val="20"/>
          <w:szCs w:val="20"/>
        </w:rPr>
      </w:pPr>
    </w:p>
    <w:p w:rsidR="007908E3" w:rsidRPr="007908E3" w:rsidRDefault="007908E3" w:rsidP="007908E3">
      <w:pPr>
        <w:spacing w:after="160" w:line="259" w:lineRule="auto"/>
        <w:jc w:val="center"/>
        <w:rPr>
          <w:rFonts w:ascii="Calibri Light" w:eastAsia="Calibri" w:hAnsi="Calibri Light" w:cs="Arial"/>
          <w:sz w:val="24"/>
          <w:szCs w:val="24"/>
        </w:rPr>
      </w:pPr>
      <w:r w:rsidRPr="007908E3">
        <w:rPr>
          <w:rFonts w:ascii="Calibri Light" w:eastAsia="Calibri" w:hAnsi="Calibri Light" w:cs="Arial"/>
          <w:sz w:val="24"/>
          <w:szCs w:val="24"/>
        </w:rPr>
        <w:t>T</w:t>
      </w:r>
      <w:r>
        <w:rPr>
          <w:rFonts w:ascii="Calibri Light" w:eastAsia="Calibri" w:hAnsi="Calibri Light" w:cs="Arial"/>
          <w:sz w:val="24"/>
          <w:szCs w:val="24"/>
        </w:rPr>
        <w:t xml:space="preserve">he following long term plan </w:t>
      </w:r>
      <w:r w:rsidRPr="007908E3">
        <w:rPr>
          <w:rFonts w:ascii="Calibri Light" w:eastAsia="Calibri" w:hAnsi="Calibri Light" w:cs="Arial"/>
          <w:sz w:val="24"/>
          <w:szCs w:val="24"/>
        </w:rPr>
        <w:t xml:space="preserve">takes into account progression and development of pupils’ understanding of the overarching concepts and development of essential skills.  Topic areas are arranged into half-term ‘chunks’.  These can be adapted to suit your </w:t>
      </w:r>
      <w:r>
        <w:rPr>
          <w:rFonts w:ascii="Calibri Light" w:eastAsia="Calibri" w:hAnsi="Calibri Light" w:cs="Arial"/>
          <w:sz w:val="24"/>
          <w:szCs w:val="24"/>
        </w:rPr>
        <w:t>year group requirements</w:t>
      </w:r>
      <w:r w:rsidRPr="007908E3">
        <w:rPr>
          <w:rFonts w:ascii="Calibri Light" w:eastAsia="Calibri" w:hAnsi="Calibri Light" w:cs="Arial"/>
          <w:sz w:val="24"/>
          <w:szCs w:val="24"/>
        </w:rPr>
        <w:t>.  There are approximately 10 sessions for each term for e</w:t>
      </w:r>
      <w:r>
        <w:rPr>
          <w:rFonts w:ascii="Calibri Light" w:eastAsia="Calibri" w:hAnsi="Calibri Light" w:cs="Arial"/>
          <w:sz w:val="24"/>
          <w:szCs w:val="24"/>
        </w:rPr>
        <w:t>ach year group</w:t>
      </w:r>
      <w:r w:rsidRPr="007908E3">
        <w:rPr>
          <w:rFonts w:ascii="Calibri Light" w:eastAsia="Calibri" w:hAnsi="Calibri Light" w:cs="Arial"/>
          <w:sz w:val="24"/>
          <w:szCs w:val="24"/>
        </w:rPr>
        <w:t>.</w:t>
      </w:r>
    </w:p>
    <w:p w:rsidR="006558FD" w:rsidRDefault="006558FD"/>
    <w:sectPr w:rsidR="006558FD" w:rsidSect="007908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E3"/>
    <w:rsid w:val="003B7AA9"/>
    <w:rsid w:val="006558FD"/>
    <w:rsid w:val="0073388F"/>
    <w:rsid w:val="007615BA"/>
    <w:rsid w:val="007908E3"/>
    <w:rsid w:val="009410CF"/>
    <w:rsid w:val="00986760"/>
    <w:rsid w:val="00F6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sspence</dc:creator>
  <cp:lastModifiedBy>sspence</cp:lastModifiedBy>
  <cp:revision>2</cp:revision>
  <dcterms:created xsi:type="dcterms:W3CDTF">2017-11-14T12:01:00Z</dcterms:created>
  <dcterms:modified xsi:type="dcterms:W3CDTF">2017-11-14T12:01:00Z</dcterms:modified>
</cp:coreProperties>
</file>